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民权县南华街道办事处2024年政府信息公开工作年度报告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今年以来，我办事处严格按照政府信息公开条例规定及上级要求，保质保量对常态化及重点领域工作的实时更新。截至2024年12月31日，我办事处全年累计主动公开政府信息344条，其中政策2条，政策解读1条，统计信息5条，人事信息公开3条，应急管理2条，政府工作报告2条，农业农村政策5条，筹资筹劳1条，公共资源交易5条，公共文化服务13条，社会救助18条，义务教育2条，卫生健康5条，户籍管理2条，安全生产8条，救灾1条，就业创业6条，巩固拓展脱贫攻坚成果6条，农村危房改造2条，政府信息公开年报1条，综上所述，2024年度我街道公开发布信息共90条，在“乡镇（街道）信息公开”栏目保证各个领域都按要求做到信息公开，无一缺漏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（二）依申请公开：截至2024年12月31日，我办事处收到一次来自社会的信息公开申请，并依法按照规定进行公开，无行政复议和行政诉讼。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进一步完善了组织机构建设，确定信息公开工作，明确专人负责网络建设、运行、安全等工作。严格履行信息审核、发布程序，积极做好主动公开政府信息的维护、更新和报送工作，确保发布及时、准确、安全。为进一步促进政务公开工作透明化，中心完善信息发布工作机制，我办事处成立了政务公开工作领导小组，明确职责分工及具体工作机制，遵循“公开为常态，不公开为例外”的原则，严格执行“谁公开、谁审查、谁负责”“一事一审”等保密审查规定，确保法定公开事项公开到位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（四）政府信息公开平台建设：我办事处根据实际情况对政务公开平台栏目信息进行了审核、发布，进一步推进政务信息公开规范化、标准化。并选派人员及时参加业务培训，进一步提升了政务公开工作水平。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（五）监督保障：健全完善政务公开工作制度，持续加强政务公开平台建设，严格落实不定期 “回头看”，对政府信息公开情况进行检查，以便及时发现问题，作出整改。办事处认真制定了政务公开目录，公布了咨询、监督、举报电话，确保依申请公开工作合法有序进行，充分保障人民群众的监督权。同时，积极组织开展政务公开信息自查工作，确保政务公开的准确性、时效性，提升政务公开工作质量。2024年度，我办事处政府信息公开工作依法依规、有序有效开展，全年未产生责任追究相关问题和结果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pageBreakBefore w:val="on"/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存在问题：一是信息公开与群众之间的交互程度还有所不足。二是信息公开的形式、方式仍有待提升，创新程度仍存在不足。三是政务公开人员的相关业务培训仍存在薄弱。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改进措施：一是加大与群众之间的沟通，增设新的的反馈渠道，及时回应公众的关切和建议。二是进一步加强信息公开的创新性与公开力度，做到“应公尽公”。三是加强对工作人员的能力培训，通过系统化、专业化理论学习，与实际工作相结合，进一步做到信息公开规范化、标准化、全面化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